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EE7A" w14:textId="116A1562" w:rsidR="0093760F" w:rsidRDefault="00E36E9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EFE3C2A" wp14:editId="4A56E15D">
                <wp:simplePos x="0" y="0"/>
                <wp:positionH relativeFrom="margin">
                  <wp:posOffset>3078480</wp:posOffset>
                </wp:positionH>
                <wp:positionV relativeFrom="paragraph">
                  <wp:posOffset>1270</wp:posOffset>
                </wp:positionV>
                <wp:extent cx="103505" cy="168910"/>
                <wp:effectExtent l="1905" t="127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4C916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66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E3C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4pt;margin-top:.1pt;width:8.15pt;height:13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" filled="f" stroked="f">
                <v:textbox style="mso-fit-shape-to-text:t" inset="0,0,0,0">
                  <w:txbxContent>
                    <w:p w14:paraId="6EC4C916" w14:textId="77777777" w:rsidR="0093760F" w:rsidRDefault="000E2E23">
                      <w:pPr>
                        <w:pStyle w:val="21"/>
                        <w:shd w:val="clear" w:color="auto" w:fill="auto"/>
                        <w:spacing w:before="0" w:line="266" w:lineRule="exact"/>
                        <w:jc w:val="left"/>
                      </w:pPr>
                      <w:r>
                        <w:rPr>
                          <w:rStyle w:val="2Exact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021078EB" wp14:editId="4CFB7177">
                <wp:simplePos x="0" y="0"/>
                <wp:positionH relativeFrom="margin">
                  <wp:posOffset>4519930</wp:posOffset>
                </wp:positionH>
                <wp:positionV relativeFrom="paragraph">
                  <wp:posOffset>318770</wp:posOffset>
                </wp:positionV>
                <wp:extent cx="1600200" cy="378460"/>
                <wp:effectExtent l="0" t="4445" r="4445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78E43" w14:textId="77777777" w:rsidR="0093760F" w:rsidRDefault="000E2E23">
                            <w:pPr>
                              <w:pStyle w:val="50"/>
                              <w:shd w:val="clear" w:color="auto" w:fill="auto"/>
                              <w:spacing w:before="0" w:line="298" w:lineRule="exact"/>
                              <w:jc w:val="right"/>
                            </w:pPr>
                            <w:r>
                              <w:rPr>
                                <w:rStyle w:val="5Exact"/>
                              </w:rPr>
                              <w:t>Приложение к письму от 12 апреля 2021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078EB" id="Text Box 6" o:spid="_x0000_s1027" type="#_x0000_t202" style="position:absolute;margin-left:355.9pt;margin-top:25.1pt;width:126pt;height:29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" filled="f" stroked="f">
                <v:textbox style="mso-fit-shape-to-text:t" inset="0,0,0,0">
                  <w:txbxContent>
                    <w:p w14:paraId="0EE78E43" w14:textId="77777777" w:rsidR="0093760F" w:rsidRDefault="000E2E23">
                      <w:pPr>
                        <w:pStyle w:val="50"/>
                        <w:shd w:val="clear" w:color="auto" w:fill="auto"/>
                        <w:spacing w:before="0" w:line="298" w:lineRule="exact"/>
                        <w:jc w:val="right"/>
                      </w:pPr>
                      <w:r>
                        <w:rPr>
                          <w:rStyle w:val="5Exact"/>
                        </w:rPr>
                        <w:t>Приложение к письму от 12 апреля 2021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653CAE82" wp14:editId="63FF9E9F">
                <wp:simplePos x="0" y="0"/>
                <wp:positionH relativeFrom="margin">
                  <wp:posOffset>635</wp:posOffset>
                </wp:positionH>
                <wp:positionV relativeFrom="paragraph">
                  <wp:posOffset>1062355</wp:posOffset>
                </wp:positionV>
                <wp:extent cx="6010910" cy="1226820"/>
                <wp:effectExtent l="635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C581A" w14:textId="77777777" w:rsidR="0093760F" w:rsidRDefault="000E2E23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ind w:right="20"/>
                            </w:pPr>
                            <w:bookmarkStart w:id="0" w:name="bookmark0"/>
                            <w:r>
                              <w:t>Программа круглого стола по теме: «Стратегии, технологии, методы и</w:t>
                            </w:r>
                            <w:r>
                              <w:br/>
                              <w:t>инструменты для старта и масштабирования продаж на зарубежных</w:t>
                            </w:r>
                            <w:bookmarkEnd w:id="0"/>
                          </w:p>
                          <w:p w14:paraId="6D8CCF55" w14:textId="77777777" w:rsidR="0093760F" w:rsidRDefault="000E2E23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ind w:right="20"/>
                            </w:pPr>
                            <w:bookmarkStart w:id="1" w:name="bookmark1"/>
                            <w:r>
                              <w:t>рынках»</w:t>
                            </w:r>
                            <w:bookmarkEnd w:id="1"/>
                          </w:p>
                          <w:p w14:paraId="4DFAF3AD" w14:textId="77777777" w:rsidR="0093760F" w:rsidRDefault="000E2E23">
                            <w:pPr>
                              <w:pStyle w:val="50"/>
                              <w:shd w:val="clear" w:color="auto" w:fill="auto"/>
                              <w:spacing w:before="0" w:line="322" w:lineRule="exact"/>
                            </w:pPr>
                            <w:r>
                              <w:rPr>
                                <w:rStyle w:val="5Exact"/>
                              </w:rPr>
                              <w:t>Дата проведения: 14 мая 2021 года</w:t>
                            </w:r>
                          </w:p>
                          <w:p w14:paraId="2F63212B" w14:textId="77777777" w:rsidR="0093760F" w:rsidRDefault="000E2E23">
                            <w:pPr>
                              <w:pStyle w:val="50"/>
                              <w:shd w:val="clear" w:color="auto" w:fill="auto"/>
                              <w:spacing w:before="0" w:line="322" w:lineRule="exact"/>
                            </w:pPr>
                            <w:r>
                              <w:rPr>
                                <w:rStyle w:val="5Exact"/>
                              </w:rPr>
                              <w:t>Место проведения: г. Краснодар, Северная улица, 365/367</w:t>
                            </w:r>
                          </w:p>
                          <w:p w14:paraId="08FC48FD" w14:textId="77777777" w:rsidR="0093760F" w:rsidRDefault="000E2E23">
                            <w:pPr>
                              <w:pStyle w:val="50"/>
                              <w:shd w:val="clear" w:color="auto" w:fill="auto"/>
                              <w:tabs>
                                <w:tab w:val="left" w:leader="underscore" w:pos="9437"/>
                              </w:tabs>
                              <w:spacing w:before="0" w:line="322" w:lineRule="exact"/>
                            </w:pPr>
                            <w:r>
                              <w:rPr>
                                <w:rStyle w:val="5Exact0"/>
                              </w:rPr>
                              <w:t>Время проведения: 11.00-14.30</w:t>
                            </w:r>
                            <w:r>
                              <w:rPr>
                                <w:rStyle w:val="5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AE82" id="Text Box 7" o:spid="_x0000_s1028" type="#_x0000_t202" style="position:absolute;margin-left:.05pt;margin-top:83.65pt;width:473.3pt;height:96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" filled="f" stroked="f">
                <v:textbox style="mso-fit-shape-to-text:t" inset="0,0,0,0">
                  <w:txbxContent>
                    <w:p w14:paraId="6DBC581A" w14:textId="77777777" w:rsidR="0093760F" w:rsidRDefault="000E2E23">
                      <w:pPr>
                        <w:pStyle w:val="1"/>
                        <w:keepNext/>
                        <w:keepLines/>
                        <w:shd w:val="clear" w:color="auto" w:fill="auto"/>
                        <w:ind w:right="20"/>
                      </w:pPr>
                      <w:bookmarkStart w:id="2" w:name="bookmark0"/>
                      <w:r>
                        <w:t>Программа круглого стола по теме: «Стратегии, технологии, методы и</w:t>
                      </w:r>
                      <w:r>
                        <w:br/>
                        <w:t>инструменты для старта и масштабирования продаж на зарубежных</w:t>
                      </w:r>
                      <w:bookmarkEnd w:id="2"/>
                    </w:p>
                    <w:p w14:paraId="6D8CCF55" w14:textId="77777777" w:rsidR="0093760F" w:rsidRDefault="000E2E23">
                      <w:pPr>
                        <w:pStyle w:val="1"/>
                        <w:keepNext/>
                        <w:keepLines/>
                        <w:shd w:val="clear" w:color="auto" w:fill="auto"/>
                        <w:ind w:right="20"/>
                      </w:pPr>
                      <w:bookmarkStart w:id="3" w:name="bookmark1"/>
                      <w:r>
                        <w:t>рынках»</w:t>
                      </w:r>
                      <w:bookmarkEnd w:id="3"/>
                    </w:p>
                    <w:p w14:paraId="4DFAF3AD" w14:textId="77777777" w:rsidR="0093760F" w:rsidRDefault="000E2E23">
                      <w:pPr>
                        <w:pStyle w:val="50"/>
                        <w:shd w:val="clear" w:color="auto" w:fill="auto"/>
                        <w:spacing w:before="0" w:line="322" w:lineRule="exact"/>
                      </w:pPr>
                      <w:r>
                        <w:rPr>
                          <w:rStyle w:val="5Exact"/>
                        </w:rPr>
                        <w:t>Дата проведения: 14 мая 2021 года</w:t>
                      </w:r>
                    </w:p>
                    <w:p w14:paraId="2F63212B" w14:textId="77777777" w:rsidR="0093760F" w:rsidRDefault="000E2E23">
                      <w:pPr>
                        <w:pStyle w:val="50"/>
                        <w:shd w:val="clear" w:color="auto" w:fill="auto"/>
                        <w:spacing w:before="0" w:line="322" w:lineRule="exact"/>
                      </w:pPr>
                      <w:r>
                        <w:rPr>
                          <w:rStyle w:val="5Exact"/>
                        </w:rPr>
                        <w:t>Место проведения: г. Краснодар, Северная улица, 365/367</w:t>
                      </w:r>
                    </w:p>
                    <w:p w14:paraId="08FC48FD" w14:textId="77777777" w:rsidR="0093760F" w:rsidRDefault="000E2E23">
                      <w:pPr>
                        <w:pStyle w:val="50"/>
                        <w:shd w:val="clear" w:color="auto" w:fill="auto"/>
                        <w:tabs>
                          <w:tab w:val="left" w:leader="underscore" w:pos="9437"/>
                        </w:tabs>
                        <w:spacing w:before="0" w:line="322" w:lineRule="exact"/>
                      </w:pPr>
                      <w:r>
                        <w:rPr>
                          <w:rStyle w:val="5Exact0"/>
                        </w:rPr>
                        <w:t>Время проведения: 11.00-14.30</w:t>
                      </w:r>
                      <w:r>
                        <w:rPr>
                          <w:rStyle w:val="5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60751B18" wp14:editId="079D3FB0">
                <wp:simplePos x="0" y="0"/>
                <wp:positionH relativeFrom="margin">
                  <wp:posOffset>635</wp:posOffset>
                </wp:positionH>
                <wp:positionV relativeFrom="paragraph">
                  <wp:posOffset>2313305</wp:posOffset>
                </wp:positionV>
                <wp:extent cx="6226810" cy="7644765"/>
                <wp:effectExtent l="635" t="0" r="1905" b="6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764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96"/>
                              <w:gridCol w:w="8510"/>
                            </w:tblGrid>
                            <w:tr w:rsidR="0093760F" w14:paraId="123AFCAB" w14:textId="77777777">
                              <w:trPr>
                                <w:trHeight w:hRule="exact" w:val="2021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5F74C3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40F0752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after="16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СОДЕРЖАНИЕ</w:t>
                                  </w:r>
                                </w:p>
                                <w:p w14:paraId="7F98D49D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160" w:after="16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Регистрация участников</w:t>
                                  </w:r>
                                </w:p>
                                <w:p w14:paraId="252186BE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1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Организаторы: Центр координации поддержки экспорта Краснодарского края, совместно с региональным подразделением АО «Российский экспортный центр» и Администрация Муниципального образования г. Краснодар</w:t>
                                  </w:r>
                                </w:p>
                              </w:tc>
                            </w:tr>
                            <w:tr w:rsidR="0093760F" w14:paraId="0ECCB155" w14:textId="77777777">
                              <w:trPr>
                                <w:trHeight w:hRule="exact" w:val="1435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FBF732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 мин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473985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336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Приветствие участников круглого стола Центром поддержки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экспортно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softHyphen/>
                                    <w:t>ориентированных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 xml:space="preserve"> субъектов малого и среднего предпринимательства Краснодарского края (</w:t>
                                  </w:r>
                                  <w:r>
                                    <w:rPr>
                                      <w:rStyle w:val="24"/>
                                    </w:rPr>
                                    <w:t xml:space="preserve">модератор -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Ротаренко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 xml:space="preserve"> Анатолий Степанович</w:t>
                                  </w:r>
                                </w:p>
                                <w:p w14:paraId="23765CA3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336" w:lineRule="exact"/>
                                  </w:pPr>
                                  <w:r>
                                    <w:rPr>
                                      <w:rStyle w:val="24"/>
                                    </w:rPr>
                                    <w:t>заместитель директора Центра поддержки экспорта Краснодарского края)</w:t>
                                  </w:r>
                                </w:p>
                              </w:tc>
                            </w:tr>
                            <w:tr w:rsidR="0093760F" w14:paraId="7CBE7635" w14:textId="77777777">
                              <w:trPr>
                                <w:trHeight w:hRule="exact" w:val="763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DBBD4BB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10 мин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DCF562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346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Приветствие участников круглого стола представителями Администрация Муниципального образования г. Краснодар</w:t>
                                  </w:r>
                                </w:p>
                              </w:tc>
                            </w:tr>
                            <w:tr w:rsidR="0093760F" w14:paraId="0EB4A110" w14:textId="77777777">
                              <w:trPr>
                                <w:trHeight w:hRule="exact" w:val="1469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C9C5A4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20 мин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AFFE1F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«Региональные меры государственной поддержки экспортеров и экспорт ориентированных предприятий МСБ. Как выйти или расширить поставки за рубеж (технологии, методы и инструменты выхода на зарубежные рынки) -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Ротаренко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 xml:space="preserve"> Анатолий Степанович </w:t>
                                  </w:r>
                                  <w:r>
                                    <w:rPr>
                                      <w:rStyle w:val="24"/>
                                    </w:rPr>
                                    <w:t>заместитель директора Центра координации поддержки экспорта Краснодарского края</w:t>
                                  </w:r>
                                </w:p>
                              </w:tc>
                            </w:tr>
                            <w:tr w:rsidR="0093760F" w14:paraId="53BCB394" w14:textId="77777777">
                              <w:trPr>
                                <w:trHeight w:hRule="exact" w:val="1114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93A653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15 мин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608AE1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«Государственная поддержка экспорт - ориентированных компаний. Услуги РЭЦ» - Есин Владислав Викторович</w:t>
                                  </w:r>
                                  <w:r>
                                    <w:rPr>
                                      <w:rStyle w:val="24"/>
                                    </w:rPr>
                                    <w:t>, руководитель регионального подразделения АО «Российский экспортный центр»</w:t>
                                  </w:r>
                                </w:p>
                              </w:tc>
                            </w:tr>
                            <w:tr w:rsidR="0093760F" w14:paraId="58245D7D" w14:textId="77777777">
                              <w:trPr>
                                <w:trHeight w:hRule="exact" w:val="1114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9420671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10 мин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4FDD014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78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«Подтверждение соответствия продукции и систем менеджмента предприятия при выходе на зарубежные рынки» - </w:t>
                                  </w:r>
                                  <w:r>
                                    <w:rPr>
                                      <w:rStyle w:val="24"/>
                                    </w:rPr>
                                    <w:t>генеральный директор ООО «СЕРТЕКС ЮГ» Соболев Кирилл Игоревич</w:t>
                                  </w:r>
                                </w:p>
                              </w:tc>
                            </w:tr>
                            <w:tr w:rsidR="0093760F" w14:paraId="670CD1B2" w14:textId="77777777">
                              <w:trPr>
                                <w:trHeight w:hRule="exact" w:val="1114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6237688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10 мин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986E506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«Таможенные требования к экспорту продукции товаров и услуг. Новые тренды» - </w:t>
                                  </w:r>
                                  <w:r>
                                    <w:rPr>
                                      <w:rStyle w:val="24"/>
                                    </w:rPr>
                                    <w:t>заместитель директора ООО «</w:t>
                                  </w:r>
                                  <w:proofErr w:type="spellStart"/>
                                  <w:r>
                                    <w:rPr>
                                      <w:rStyle w:val="24"/>
                                    </w:rPr>
                                    <w:t>Кубвнеш</w:t>
                                  </w:r>
                                  <w:proofErr w:type="spellEnd"/>
                                  <w:r>
                                    <w:rPr>
                                      <w:rStyle w:val="24"/>
                                    </w:rPr>
                                    <w:t xml:space="preserve">»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Очкась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 xml:space="preserve"> Александр Николаевич</w:t>
                                  </w:r>
                                </w:p>
                              </w:tc>
                            </w:tr>
                            <w:tr w:rsidR="0093760F" w14:paraId="763DE403" w14:textId="77777777">
                              <w:trPr>
                                <w:trHeight w:hRule="exact" w:val="1387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1D5948B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10 мин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9B09481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«Система </w:t>
                                  </w:r>
                                  <w:r>
                                    <w:rPr>
                                      <w:rStyle w:val="211pt"/>
                                      <w:lang w:val="en-US" w:eastAsia="en-US" w:bidi="en-US"/>
                                    </w:rPr>
                                    <w:t>MVP</w:t>
                                  </w:r>
                                  <w:r w:rsidRPr="00E36E9C">
                                    <w:rPr>
                                      <w:rStyle w:val="211pt"/>
                                      <w:lang w:eastAsia="en-US" w:bidi="en-US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 xml:space="preserve">Запросы зарубежных партнеров, подготовка и отправка коммерческих предложений компаний МСП Краснодарского края для зарубежных партнеров» - Федосеев Иван Викторович, </w:t>
                                  </w:r>
                                  <w:r>
                                    <w:rPr>
                                      <w:rStyle w:val="24"/>
                                    </w:rPr>
                                    <w:t>специалист- эксперт Центра координации поддержки экспорта Краснодарского края</w:t>
                                  </w:r>
                                </w:p>
                              </w:tc>
                            </w:tr>
                            <w:tr w:rsidR="0093760F" w14:paraId="7EF3F11D" w14:textId="77777777">
                              <w:trPr>
                                <w:trHeight w:hRule="exact" w:val="917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F614E69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10 мин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09EDC9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«Организация Он-лайн продажа товаров. Варианты поиска партнеров за рубежом.» - Коновалов Дмитрий Алексеевич</w:t>
                                  </w:r>
                                  <w:r>
                                    <w:rPr>
                                      <w:rStyle w:val="24"/>
                                    </w:rPr>
                                    <w:t>, главный специалист-эксперт Центра координации поддержки экспорта Краснодарского края</w:t>
                                  </w:r>
                                </w:p>
                              </w:tc>
                            </w:tr>
                            <w:tr w:rsidR="0093760F" w14:paraId="60000CD1" w14:textId="77777777">
                              <w:trPr>
                                <w:trHeight w:hRule="exact" w:val="672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75CF1B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20 мин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973C77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«Постановление Правительства РФ 512» -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Рокина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 xml:space="preserve"> Наталья Юрьевна,</w:t>
                                  </w:r>
                                </w:p>
                                <w:p w14:paraId="65F76C3B" w14:textId="77777777" w:rsidR="0093760F" w:rsidRDefault="000E2E23">
                                  <w:pPr>
                                    <w:pStyle w:val="21"/>
                                    <w:shd w:val="clear" w:color="auto" w:fill="auto"/>
                                    <w:spacing w:before="0" w:line="266" w:lineRule="exact"/>
                                  </w:pPr>
                                  <w:r>
                                    <w:rPr>
                                      <w:rStyle w:val="24"/>
                                    </w:rPr>
                                    <w:t xml:space="preserve">начальник управления реализации государственных программ АО </w:t>
                                  </w:r>
                                  <w:proofErr w:type="spellStart"/>
                                  <w:r>
                                    <w:rPr>
                                      <w:rStyle w:val="24"/>
                                    </w:rPr>
                                    <w:t>Россельхозбанк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CF891A7" w14:textId="77777777" w:rsidR="0093760F" w:rsidRDefault="009376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51B18" id="Text Box 8" o:spid="_x0000_s1029" type="#_x0000_t202" style="position:absolute;margin-left:.05pt;margin-top:182.15pt;width:490.3pt;height:601.9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96"/>
                        <w:gridCol w:w="8510"/>
                      </w:tblGrid>
                      <w:tr w:rsidR="0093760F" w14:paraId="123AFCAB" w14:textId="77777777">
                        <w:trPr>
                          <w:trHeight w:hRule="exact" w:val="2021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5F74C3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40F0752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after="16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СОДЕРЖАНИЕ</w:t>
                            </w:r>
                          </w:p>
                          <w:p w14:paraId="7F98D49D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160" w:after="16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Регистрация участников</w:t>
                            </w:r>
                          </w:p>
                          <w:p w14:paraId="252186BE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160"/>
                            </w:pPr>
                            <w:r>
                              <w:rPr>
                                <w:rStyle w:val="211pt"/>
                              </w:rPr>
                              <w:t>Организаторы: Центр координации поддержки экспорта Краснодарского края, совместно с региональным подразделением АО «Российский экспортный центр» и Администрация Муниципального образования г. Краснодар</w:t>
                            </w:r>
                          </w:p>
                        </w:tc>
                      </w:tr>
                      <w:tr w:rsidR="0093760F" w14:paraId="0ECCB155" w14:textId="77777777">
                        <w:trPr>
                          <w:trHeight w:hRule="exact" w:val="1435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BFBF732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5 мин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473985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336" w:lineRule="exact"/>
                            </w:pPr>
                            <w:r>
                              <w:rPr>
                                <w:rStyle w:val="211pt"/>
                              </w:rPr>
                              <w:t xml:space="preserve">Приветствие участников круглого стола Центром поддержки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экспортно</w:t>
                            </w:r>
                            <w:r>
                              <w:rPr>
                                <w:rStyle w:val="211pt"/>
                              </w:rPr>
                              <w:softHyphen/>
                              <w:t>ориентированных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 xml:space="preserve"> субъектов малого и среднего предпринимательства Краснодарского края (</w:t>
                            </w:r>
                            <w:r>
                              <w:rPr>
                                <w:rStyle w:val="24"/>
                              </w:rPr>
                              <w:t xml:space="preserve">модератор -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Ротаренко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 xml:space="preserve"> Анатолий Степанович</w:t>
                            </w:r>
                          </w:p>
                          <w:p w14:paraId="23765CA3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336" w:lineRule="exact"/>
                            </w:pPr>
                            <w:r>
                              <w:rPr>
                                <w:rStyle w:val="24"/>
                              </w:rPr>
                              <w:t>заместитель директора Центра поддержки экспорта Краснодарского края)</w:t>
                            </w:r>
                          </w:p>
                        </w:tc>
                      </w:tr>
                      <w:tr w:rsidR="0093760F" w14:paraId="7CBE7635" w14:textId="77777777">
                        <w:trPr>
                          <w:trHeight w:hRule="exact" w:val="763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DBBD4BB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10 мин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DCF562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346" w:lineRule="exact"/>
                            </w:pPr>
                            <w:r>
                              <w:rPr>
                                <w:rStyle w:val="211pt"/>
                              </w:rPr>
                              <w:t>Приветствие участников круглого стола представителями Администрация Муниципального образования г. Краснодар</w:t>
                            </w:r>
                          </w:p>
                        </w:tc>
                      </w:tr>
                      <w:tr w:rsidR="0093760F" w14:paraId="0EB4A110" w14:textId="77777777">
                        <w:trPr>
                          <w:trHeight w:hRule="exact" w:val="1469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C9C5A4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20 мин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AFFE1F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11pt"/>
                              </w:rPr>
                              <w:t xml:space="preserve">«Региональные меры государственной поддержки экспортеров и экспорт ориентированных предприятий МСБ. Как выйти или расширить поставки за рубеж (технологии, методы и инструменты выхода на зарубежные рынки) -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Ротаренко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 xml:space="preserve"> Анатолий Степанович </w:t>
                            </w:r>
                            <w:r>
                              <w:rPr>
                                <w:rStyle w:val="24"/>
                              </w:rPr>
                              <w:t>заместитель директора Центра координации поддержки экспорта Краснодарского края</w:t>
                            </w:r>
                          </w:p>
                        </w:tc>
                      </w:tr>
                      <w:tr w:rsidR="0093760F" w14:paraId="53BCB394" w14:textId="77777777">
                        <w:trPr>
                          <w:trHeight w:hRule="exact" w:val="1114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293A653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15 мин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608AE1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«Государственная поддержка экспорт - ориентированных компаний. Услуги РЭЦ» - Есин Владислав Викторович</w:t>
                            </w:r>
                            <w:r>
                              <w:rPr>
                                <w:rStyle w:val="24"/>
                              </w:rPr>
                              <w:t>, руководитель регионального подразделения АО «Российский экспортный центр»</w:t>
                            </w:r>
                          </w:p>
                        </w:tc>
                      </w:tr>
                      <w:tr w:rsidR="0093760F" w14:paraId="58245D7D" w14:textId="77777777">
                        <w:trPr>
                          <w:trHeight w:hRule="exact" w:val="1114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9420671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10 мин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4FDD014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78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 xml:space="preserve">«Подтверждение соответствия продукции и систем менеджмента предприятия при выходе на зарубежные рынки» - </w:t>
                            </w:r>
                            <w:r>
                              <w:rPr>
                                <w:rStyle w:val="24"/>
                              </w:rPr>
                              <w:t>генеральный директор ООО «СЕРТЕКС ЮГ» Соболев Кирилл Игоревич</w:t>
                            </w:r>
                          </w:p>
                        </w:tc>
                      </w:tr>
                      <w:tr w:rsidR="0093760F" w14:paraId="670CD1B2" w14:textId="77777777">
                        <w:trPr>
                          <w:trHeight w:hRule="exact" w:val="1114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6237688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10 мин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986E506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 xml:space="preserve">«Таможенные требования к экспорту продукции товаров и услуг. Новые тренды» - </w:t>
                            </w:r>
                            <w:r>
                              <w:rPr>
                                <w:rStyle w:val="24"/>
                              </w:rPr>
                              <w:t>заместитель директора ООО «</w:t>
                            </w:r>
                            <w:proofErr w:type="spellStart"/>
                            <w:r>
                              <w:rPr>
                                <w:rStyle w:val="24"/>
                              </w:rPr>
                              <w:t>Кубвнеш</w:t>
                            </w:r>
                            <w:proofErr w:type="spellEnd"/>
                            <w:r>
                              <w:rPr>
                                <w:rStyle w:val="24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Очкась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 xml:space="preserve"> Александр Николаевич</w:t>
                            </w:r>
                          </w:p>
                        </w:tc>
                      </w:tr>
                      <w:tr w:rsidR="0093760F" w14:paraId="763DE403" w14:textId="77777777">
                        <w:trPr>
                          <w:trHeight w:hRule="exact" w:val="1387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1D5948B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10 мин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9B09481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 xml:space="preserve">«Система </w:t>
                            </w:r>
                            <w:r>
                              <w:rPr>
                                <w:rStyle w:val="211pt"/>
                                <w:lang w:val="en-US" w:eastAsia="en-US" w:bidi="en-US"/>
                              </w:rPr>
                              <w:t>MVP</w:t>
                            </w:r>
                            <w:r w:rsidRPr="00E36E9C">
                              <w:rPr>
                                <w:rStyle w:val="211pt"/>
                                <w:lang w:eastAsia="en-US" w:bidi="en-US"/>
                              </w:rPr>
                              <w:t xml:space="preserve">. </w:t>
                            </w:r>
                            <w:r>
                              <w:rPr>
                                <w:rStyle w:val="211pt"/>
                              </w:rPr>
                              <w:t xml:space="preserve">Запросы зарубежных партнеров, подготовка и отправка коммерческих предложений компаний МСП Краснодарского края для зарубежных партнеров» - Федосеев Иван Викторович, </w:t>
                            </w:r>
                            <w:r>
                              <w:rPr>
                                <w:rStyle w:val="24"/>
                              </w:rPr>
                              <w:t>специалист- эксперт Центра координации поддержки экспорта Краснодарского края</w:t>
                            </w:r>
                          </w:p>
                        </w:tc>
                      </w:tr>
                      <w:tr w:rsidR="0093760F" w14:paraId="7EF3F11D" w14:textId="77777777">
                        <w:trPr>
                          <w:trHeight w:hRule="exact" w:val="917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F614E69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10 мин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09EDC9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11pt"/>
                              </w:rPr>
                              <w:t>«Организация Он-лайн продажа товаров. Варианты поиска партнеров за рубежом.» - Коновалов Дмитрий Алексеевич</w:t>
                            </w:r>
                            <w:r>
                              <w:rPr>
                                <w:rStyle w:val="24"/>
                              </w:rPr>
                              <w:t>, главный специалист-эксперт Центра координации поддержки экспорта Краснодарского края</w:t>
                            </w:r>
                          </w:p>
                        </w:tc>
                      </w:tr>
                      <w:tr w:rsidR="0093760F" w14:paraId="60000CD1" w14:textId="77777777">
                        <w:trPr>
                          <w:trHeight w:hRule="exact" w:val="672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F75CF1B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20 мин</w:t>
                            </w:r>
                          </w:p>
                        </w:tc>
                        <w:tc>
                          <w:tcPr>
                            <w:tcW w:w="85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973C77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211pt"/>
                              </w:rPr>
                              <w:t xml:space="preserve">«Постановление Правительства РФ 512» -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Рокина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 xml:space="preserve"> Наталья Юрьевна,</w:t>
                            </w:r>
                          </w:p>
                          <w:p w14:paraId="65F76C3B" w14:textId="77777777" w:rsidR="0093760F" w:rsidRDefault="000E2E23">
                            <w:pPr>
                              <w:pStyle w:val="21"/>
                              <w:shd w:val="clear" w:color="auto" w:fill="auto"/>
                              <w:spacing w:before="0" w:line="266" w:lineRule="exact"/>
                            </w:pPr>
                            <w:r>
                              <w:rPr>
                                <w:rStyle w:val="24"/>
                              </w:rPr>
                              <w:t xml:space="preserve">начальник управления реализации государственных программ АО </w:t>
                            </w:r>
                            <w:proofErr w:type="spellStart"/>
                            <w:r>
                              <w:rPr>
                                <w:rStyle w:val="24"/>
                              </w:rPr>
                              <w:t>Россельхозбанк</w:t>
                            </w:r>
                            <w:proofErr w:type="spellEnd"/>
                          </w:p>
                        </w:tc>
                      </w:tr>
                    </w:tbl>
                    <w:p w14:paraId="7CF891A7" w14:textId="77777777" w:rsidR="0093760F" w:rsidRDefault="0093760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CB77C" w14:textId="77777777" w:rsidR="0093760F" w:rsidRDefault="0093760F">
      <w:pPr>
        <w:spacing w:line="360" w:lineRule="exact"/>
      </w:pPr>
    </w:p>
    <w:p w14:paraId="1307B896" w14:textId="77777777" w:rsidR="0093760F" w:rsidRDefault="0093760F">
      <w:pPr>
        <w:spacing w:line="360" w:lineRule="exact"/>
      </w:pPr>
    </w:p>
    <w:p w14:paraId="2A41103C" w14:textId="77777777" w:rsidR="0093760F" w:rsidRDefault="0093760F">
      <w:pPr>
        <w:spacing w:line="360" w:lineRule="exact"/>
      </w:pPr>
    </w:p>
    <w:p w14:paraId="1D189B0D" w14:textId="77777777" w:rsidR="0093760F" w:rsidRDefault="0093760F">
      <w:pPr>
        <w:spacing w:line="360" w:lineRule="exact"/>
      </w:pPr>
    </w:p>
    <w:p w14:paraId="5400FF9D" w14:textId="77777777" w:rsidR="0093760F" w:rsidRDefault="0093760F">
      <w:pPr>
        <w:spacing w:line="360" w:lineRule="exact"/>
      </w:pPr>
    </w:p>
    <w:p w14:paraId="455B0539" w14:textId="77777777" w:rsidR="0093760F" w:rsidRDefault="0093760F">
      <w:pPr>
        <w:spacing w:line="360" w:lineRule="exact"/>
      </w:pPr>
    </w:p>
    <w:p w14:paraId="4FE437B8" w14:textId="77777777" w:rsidR="0093760F" w:rsidRDefault="0093760F">
      <w:pPr>
        <w:spacing w:line="360" w:lineRule="exact"/>
      </w:pPr>
    </w:p>
    <w:p w14:paraId="013A69C9" w14:textId="77777777" w:rsidR="0093760F" w:rsidRDefault="0093760F">
      <w:pPr>
        <w:spacing w:line="360" w:lineRule="exact"/>
      </w:pPr>
    </w:p>
    <w:p w14:paraId="38F8F2A0" w14:textId="77777777" w:rsidR="0093760F" w:rsidRDefault="0093760F">
      <w:pPr>
        <w:spacing w:line="360" w:lineRule="exact"/>
      </w:pPr>
    </w:p>
    <w:p w14:paraId="4180BD37" w14:textId="77777777" w:rsidR="0093760F" w:rsidRDefault="0093760F">
      <w:pPr>
        <w:spacing w:line="360" w:lineRule="exact"/>
      </w:pPr>
    </w:p>
    <w:p w14:paraId="02E7CB2A" w14:textId="77777777" w:rsidR="0093760F" w:rsidRDefault="0093760F">
      <w:pPr>
        <w:spacing w:line="360" w:lineRule="exact"/>
      </w:pPr>
    </w:p>
    <w:p w14:paraId="1169B81E" w14:textId="77777777" w:rsidR="0093760F" w:rsidRDefault="0093760F">
      <w:pPr>
        <w:spacing w:line="360" w:lineRule="exact"/>
      </w:pPr>
    </w:p>
    <w:p w14:paraId="1FC910AC" w14:textId="77777777" w:rsidR="0093760F" w:rsidRDefault="0093760F">
      <w:pPr>
        <w:spacing w:line="360" w:lineRule="exact"/>
      </w:pPr>
    </w:p>
    <w:p w14:paraId="7F9162AF" w14:textId="77777777" w:rsidR="0093760F" w:rsidRDefault="0093760F">
      <w:pPr>
        <w:spacing w:line="360" w:lineRule="exact"/>
      </w:pPr>
    </w:p>
    <w:p w14:paraId="0783C95E" w14:textId="77777777" w:rsidR="0093760F" w:rsidRDefault="0093760F">
      <w:pPr>
        <w:spacing w:line="360" w:lineRule="exact"/>
      </w:pPr>
    </w:p>
    <w:p w14:paraId="65D0BCF0" w14:textId="77777777" w:rsidR="0093760F" w:rsidRDefault="0093760F">
      <w:pPr>
        <w:spacing w:line="360" w:lineRule="exact"/>
      </w:pPr>
    </w:p>
    <w:p w14:paraId="13ED4052" w14:textId="77777777" w:rsidR="0093760F" w:rsidRDefault="0093760F">
      <w:pPr>
        <w:spacing w:line="360" w:lineRule="exact"/>
      </w:pPr>
    </w:p>
    <w:p w14:paraId="0FC94A4E" w14:textId="77777777" w:rsidR="0093760F" w:rsidRDefault="0093760F">
      <w:pPr>
        <w:spacing w:line="360" w:lineRule="exact"/>
      </w:pPr>
    </w:p>
    <w:p w14:paraId="383454E0" w14:textId="77777777" w:rsidR="0093760F" w:rsidRDefault="0093760F">
      <w:pPr>
        <w:spacing w:line="360" w:lineRule="exact"/>
      </w:pPr>
    </w:p>
    <w:p w14:paraId="4AA8D43D" w14:textId="77777777" w:rsidR="0093760F" w:rsidRDefault="0093760F">
      <w:pPr>
        <w:spacing w:line="360" w:lineRule="exact"/>
      </w:pPr>
    </w:p>
    <w:p w14:paraId="49E31136" w14:textId="77777777" w:rsidR="0093760F" w:rsidRDefault="0093760F">
      <w:pPr>
        <w:spacing w:line="360" w:lineRule="exact"/>
      </w:pPr>
    </w:p>
    <w:p w14:paraId="2718116C" w14:textId="77777777" w:rsidR="0093760F" w:rsidRDefault="0093760F">
      <w:pPr>
        <w:spacing w:line="360" w:lineRule="exact"/>
      </w:pPr>
    </w:p>
    <w:p w14:paraId="616116AD" w14:textId="77777777" w:rsidR="0093760F" w:rsidRDefault="0093760F">
      <w:pPr>
        <w:spacing w:line="360" w:lineRule="exact"/>
      </w:pPr>
    </w:p>
    <w:p w14:paraId="64AFDEC3" w14:textId="77777777" w:rsidR="0093760F" w:rsidRDefault="0093760F">
      <w:pPr>
        <w:spacing w:line="360" w:lineRule="exact"/>
      </w:pPr>
    </w:p>
    <w:p w14:paraId="4A01B89B" w14:textId="77777777" w:rsidR="0093760F" w:rsidRDefault="0093760F">
      <w:pPr>
        <w:spacing w:line="360" w:lineRule="exact"/>
      </w:pPr>
    </w:p>
    <w:p w14:paraId="3F13DD03" w14:textId="77777777" w:rsidR="0093760F" w:rsidRDefault="0093760F">
      <w:pPr>
        <w:spacing w:line="360" w:lineRule="exact"/>
      </w:pPr>
    </w:p>
    <w:p w14:paraId="78129999" w14:textId="77777777" w:rsidR="0093760F" w:rsidRDefault="0093760F">
      <w:pPr>
        <w:spacing w:line="360" w:lineRule="exact"/>
      </w:pPr>
    </w:p>
    <w:p w14:paraId="7C9B76CB" w14:textId="77777777" w:rsidR="0093760F" w:rsidRDefault="0093760F">
      <w:pPr>
        <w:spacing w:line="360" w:lineRule="exact"/>
      </w:pPr>
    </w:p>
    <w:p w14:paraId="73293F75" w14:textId="77777777" w:rsidR="0093760F" w:rsidRDefault="0093760F">
      <w:pPr>
        <w:spacing w:line="360" w:lineRule="exact"/>
      </w:pPr>
    </w:p>
    <w:p w14:paraId="10745322" w14:textId="77777777" w:rsidR="0093760F" w:rsidRDefault="0093760F">
      <w:pPr>
        <w:spacing w:line="360" w:lineRule="exact"/>
      </w:pPr>
    </w:p>
    <w:p w14:paraId="59A5FAEB" w14:textId="77777777" w:rsidR="0093760F" w:rsidRDefault="0093760F">
      <w:pPr>
        <w:spacing w:line="360" w:lineRule="exact"/>
      </w:pPr>
    </w:p>
    <w:p w14:paraId="4F97F2B8" w14:textId="77777777" w:rsidR="0093760F" w:rsidRDefault="0093760F">
      <w:pPr>
        <w:spacing w:line="360" w:lineRule="exact"/>
      </w:pPr>
    </w:p>
    <w:p w14:paraId="13476586" w14:textId="77777777" w:rsidR="0093760F" w:rsidRDefault="0093760F">
      <w:pPr>
        <w:spacing w:line="360" w:lineRule="exact"/>
      </w:pPr>
    </w:p>
    <w:p w14:paraId="350E6FA4" w14:textId="77777777" w:rsidR="0093760F" w:rsidRDefault="0093760F">
      <w:pPr>
        <w:spacing w:line="360" w:lineRule="exact"/>
      </w:pPr>
    </w:p>
    <w:p w14:paraId="05DDB5A2" w14:textId="77777777" w:rsidR="0093760F" w:rsidRDefault="0093760F">
      <w:pPr>
        <w:spacing w:line="360" w:lineRule="exact"/>
      </w:pPr>
    </w:p>
    <w:p w14:paraId="258DAD2B" w14:textId="77777777" w:rsidR="0093760F" w:rsidRDefault="0093760F">
      <w:pPr>
        <w:spacing w:line="360" w:lineRule="exact"/>
      </w:pPr>
    </w:p>
    <w:p w14:paraId="47390FA1" w14:textId="77777777" w:rsidR="0093760F" w:rsidRDefault="0093760F">
      <w:pPr>
        <w:spacing w:line="360" w:lineRule="exact"/>
      </w:pPr>
    </w:p>
    <w:p w14:paraId="7319787D" w14:textId="77777777" w:rsidR="0093760F" w:rsidRDefault="0093760F">
      <w:pPr>
        <w:spacing w:line="360" w:lineRule="exact"/>
      </w:pPr>
    </w:p>
    <w:p w14:paraId="33304DEB" w14:textId="77777777" w:rsidR="0093760F" w:rsidRDefault="0093760F">
      <w:pPr>
        <w:spacing w:line="360" w:lineRule="exact"/>
      </w:pPr>
    </w:p>
    <w:p w14:paraId="5F2A099C" w14:textId="77777777" w:rsidR="0093760F" w:rsidRDefault="0093760F">
      <w:pPr>
        <w:spacing w:line="360" w:lineRule="exact"/>
      </w:pPr>
    </w:p>
    <w:p w14:paraId="6ABF8C52" w14:textId="77777777" w:rsidR="0093760F" w:rsidRDefault="0093760F">
      <w:pPr>
        <w:spacing w:line="520" w:lineRule="exact"/>
      </w:pPr>
    </w:p>
    <w:p w14:paraId="51772025" w14:textId="77777777" w:rsidR="0093760F" w:rsidRDefault="0093760F">
      <w:pPr>
        <w:rPr>
          <w:sz w:val="2"/>
          <w:szCs w:val="2"/>
        </w:rPr>
        <w:sectPr w:rsidR="0093760F">
          <w:pgSz w:w="11900" w:h="16840"/>
          <w:pgMar w:top="686" w:right="645" w:bottom="427" w:left="144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8510"/>
      </w:tblGrid>
      <w:tr w:rsidR="0093760F" w14:paraId="0A120632" w14:textId="77777777">
        <w:trPr>
          <w:trHeight w:hRule="exact" w:val="147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91D08" w14:textId="77777777" w:rsidR="0093760F" w:rsidRDefault="0093760F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BA3D4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after="280" w:line="266" w:lineRule="exact"/>
            </w:pPr>
            <w:r>
              <w:rPr>
                <w:rStyle w:val="24"/>
              </w:rPr>
              <w:t>(Москва)</w:t>
            </w:r>
          </w:p>
          <w:p w14:paraId="3A48F9BF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</w:pPr>
            <w:r>
              <w:rPr>
                <w:rStyle w:val="211pt"/>
              </w:rPr>
              <w:t>Программа «Экспортный акселератор» - Бобровская Екатерина Валерьевна,</w:t>
            </w:r>
          </w:p>
          <w:p w14:paraId="1CA1E670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4"/>
              </w:rPr>
              <w:t xml:space="preserve">исполнительный директор, Управление поддержки ВЭД АО </w:t>
            </w:r>
            <w:proofErr w:type="spellStart"/>
            <w:r>
              <w:rPr>
                <w:rStyle w:val="24"/>
              </w:rPr>
              <w:t>Россельхозбанк</w:t>
            </w:r>
            <w:proofErr w:type="spellEnd"/>
            <w:r>
              <w:rPr>
                <w:rStyle w:val="24"/>
              </w:rPr>
              <w:t xml:space="preserve"> (Москва)</w:t>
            </w:r>
          </w:p>
        </w:tc>
      </w:tr>
      <w:tr w:rsidR="0093760F" w14:paraId="0618EA6F" w14:textId="77777777">
        <w:trPr>
          <w:trHeight w:hRule="exact" w:val="91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465C8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44" w:lineRule="exact"/>
              <w:ind w:left="200"/>
              <w:jc w:val="left"/>
            </w:pPr>
            <w:r>
              <w:rPr>
                <w:rStyle w:val="211pt"/>
              </w:rPr>
              <w:t>15 мин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19DA6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"/>
              </w:rPr>
              <w:t>«Варианты рассмотрения международных коммерческих споров» -</w:t>
            </w:r>
          </w:p>
          <w:p w14:paraId="4A49A3AC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4"/>
              </w:rPr>
              <w:t xml:space="preserve">руководитель отделения МКАС при ТПП Краснодарского края- </w:t>
            </w:r>
            <w:r>
              <w:rPr>
                <w:rStyle w:val="211pt"/>
              </w:rPr>
              <w:t xml:space="preserve">руководитель </w:t>
            </w:r>
            <w:r>
              <w:rPr>
                <w:rStyle w:val="24"/>
              </w:rPr>
              <w:t xml:space="preserve">отделения </w:t>
            </w:r>
            <w:r>
              <w:rPr>
                <w:rStyle w:val="211pt"/>
              </w:rPr>
              <w:t>Андрей Игоревич Босых</w:t>
            </w:r>
          </w:p>
        </w:tc>
      </w:tr>
      <w:tr w:rsidR="0093760F" w14:paraId="034F2BEE" w14:textId="77777777">
        <w:trPr>
          <w:trHeight w:hRule="exact" w:val="91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65BDA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44" w:lineRule="exact"/>
              <w:ind w:left="200"/>
              <w:jc w:val="left"/>
            </w:pPr>
            <w:r>
              <w:rPr>
                <w:rStyle w:val="211pt"/>
              </w:rPr>
              <w:t>10 мин.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E5E2A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"/>
              </w:rPr>
              <w:t xml:space="preserve">«Создание бренда компании и защита интеллектуальной собственности- практические советы»- </w:t>
            </w:r>
            <w:r>
              <w:rPr>
                <w:rStyle w:val="24"/>
              </w:rPr>
              <w:t xml:space="preserve">руководитель отдела по защите интеллектуальной собственности ООО </w:t>
            </w:r>
            <w:proofErr w:type="spellStart"/>
            <w:r>
              <w:rPr>
                <w:rStyle w:val="24"/>
              </w:rPr>
              <w:t>Холлмарк</w:t>
            </w:r>
            <w:proofErr w:type="spellEnd"/>
            <w:r>
              <w:rPr>
                <w:rStyle w:val="24"/>
              </w:rPr>
              <w:t xml:space="preserve"> </w:t>
            </w:r>
            <w:r w:rsidRPr="00E36E9C">
              <w:rPr>
                <w:rStyle w:val="24"/>
                <w:lang w:eastAsia="en-US" w:bidi="en-US"/>
              </w:rPr>
              <w:t>(</w:t>
            </w:r>
            <w:r>
              <w:rPr>
                <w:rStyle w:val="24"/>
                <w:lang w:val="en-US" w:eastAsia="en-US" w:bidi="en-US"/>
              </w:rPr>
              <w:t>Hallmark</w:t>
            </w:r>
            <w:r w:rsidRPr="00E36E9C">
              <w:rPr>
                <w:rStyle w:val="24"/>
                <w:lang w:eastAsia="en-US" w:bidi="en-US"/>
              </w:rPr>
              <w:t xml:space="preserve">) </w:t>
            </w:r>
            <w:proofErr w:type="spellStart"/>
            <w:r>
              <w:rPr>
                <w:rStyle w:val="211pt"/>
              </w:rPr>
              <w:t>Бачевская</w:t>
            </w:r>
            <w:proofErr w:type="spellEnd"/>
            <w:r>
              <w:rPr>
                <w:rStyle w:val="211pt"/>
              </w:rPr>
              <w:t xml:space="preserve"> Дарья</w:t>
            </w:r>
          </w:p>
        </w:tc>
      </w:tr>
      <w:tr w:rsidR="0093760F" w14:paraId="40FC2BE7" w14:textId="77777777">
        <w:trPr>
          <w:trHeight w:hRule="exact" w:val="119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5058F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44" w:lineRule="exact"/>
              <w:ind w:left="200"/>
              <w:jc w:val="left"/>
            </w:pPr>
            <w:r>
              <w:rPr>
                <w:rStyle w:val="211pt"/>
              </w:rPr>
              <w:t>10 мин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2E5FD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"/>
              </w:rPr>
              <w:t xml:space="preserve">«Логистика международных контейнерных перевозок»- </w:t>
            </w:r>
            <w:r>
              <w:rPr>
                <w:rStyle w:val="24"/>
              </w:rPr>
              <w:t>Заместитель начальника контейнерного терминала - начальник участка грузовой работы контейнерного терминала Краснодар филиала ПАО "</w:t>
            </w:r>
            <w:proofErr w:type="spellStart"/>
            <w:r>
              <w:rPr>
                <w:rStyle w:val="24"/>
              </w:rPr>
              <w:t>ТрансКонтейнер</w:t>
            </w:r>
            <w:proofErr w:type="spellEnd"/>
            <w:r>
              <w:rPr>
                <w:rStyle w:val="24"/>
              </w:rPr>
              <w:t>" на СКЖД</w:t>
            </w:r>
          </w:p>
          <w:p w14:paraId="0EFDFDBE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"/>
              </w:rPr>
              <w:t>Попов Александр Геннадьевич</w:t>
            </w:r>
          </w:p>
        </w:tc>
      </w:tr>
      <w:tr w:rsidR="0093760F" w14:paraId="1E8753BB" w14:textId="77777777">
        <w:trPr>
          <w:trHeight w:hRule="exact" w:val="63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D1A81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44" w:lineRule="exact"/>
              <w:ind w:left="200"/>
              <w:jc w:val="left"/>
            </w:pPr>
            <w:r>
              <w:rPr>
                <w:rStyle w:val="211pt"/>
              </w:rPr>
              <w:t>10 мин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E9BAE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211pt"/>
              </w:rPr>
              <w:t xml:space="preserve">«Раскройте свой потенциал с </w:t>
            </w:r>
            <w:r>
              <w:rPr>
                <w:rStyle w:val="211pt"/>
                <w:lang w:val="en-US" w:eastAsia="en-US" w:bidi="en-US"/>
              </w:rPr>
              <w:t>DHL</w:t>
            </w:r>
            <w:r w:rsidRPr="00E36E9C">
              <w:rPr>
                <w:rStyle w:val="211pt"/>
                <w:lang w:eastAsia="en-US" w:bidi="en-US"/>
              </w:rPr>
              <w:t xml:space="preserve"> </w:t>
            </w:r>
            <w:r>
              <w:rPr>
                <w:rStyle w:val="211pt"/>
                <w:lang w:val="en-US" w:eastAsia="en-US" w:bidi="en-US"/>
              </w:rPr>
              <w:t>EXPRESS</w:t>
            </w:r>
            <w:r w:rsidRPr="00E36E9C">
              <w:rPr>
                <w:rStyle w:val="211pt"/>
                <w:lang w:eastAsia="en-US" w:bidi="en-US"/>
              </w:rPr>
              <w:t xml:space="preserve">» </w:t>
            </w:r>
            <w:r>
              <w:rPr>
                <w:rStyle w:val="24"/>
              </w:rPr>
              <w:t xml:space="preserve">- руководитель филиала </w:t>
            </w:r>
            <w:r>
              <w:rPr>
                <w:rStyle w:val="24"/>
                <w:lang w:val="en-US" w:eastAsia="en-US" w:bidi="en-US"/>
              </w:rPr>
              <w:t>DHL</w:t>
            </w:r>
            <w:r w:rsidRPr="00E36E9C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  <w:lang w:val="en-US" w:eastAsia="en-US" w:bidi="en-US"/>
              </w:rPr>
              <w:t>EXPRESS</w:t>
            </w:r>
            <w:r w:rsidRPr="00E36E9C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</w:rPr>
              <w:t xml:space="preserve">в г. Краснодаре </w:t>
            </w:r>
            <w:r>
              <w:rPr>
                <w:rStyle w:val="211pt"/>
              </w:rPr>
              <w:t>Влад Желтоухов</w:t>
            </w:r>
          </w:p>
        </w:tc>
      </w:tr>
      <w:tr w:rsidR="0093760F" w14:paraId="648F68E9" w14:textId="77777777">
        <w:trPr>
          <w:trHeight w:hRule="exact" w:val="91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3E787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44" w:lineRule="exact"/>
              <w:ind w:left="200"/>
              <w:jc w:val="left"/>
            </w:pPr>
            <w:r>
              <w:rPr>
                <w:rStyle w:val="211pt"/>
              </w:rPr>
              <w:t>10 мин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60188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"/>
              </w:rPr>
              <w:t xml:space="preserve">«Услуги государственной поддержки МСП банка» - </w:t>
            </w:r>
            <w:r>
              <w:rPr>
                <w:rStyle w:val="24"/>
              </w:rPr>
              <w:t>региональный директор Центра консультирования предпринимателей АО «МСП Банк» в г. Краснодаре</w:t>
            </w:r>
          </w:p>
          <w:p w14:paraId="42A58FEE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"/>
              </w:rPr>
              <w:t>Купченко Роман Петрович</w:t>
            </w:r>
          </w:p>
        </w:tc>
      </w:tr>
      <w:tr w:rsidR="0093760F" w14:paraId="5969913F" w14:textId="77777777">
        <w:trPr>
          <w:trHeight w:hRule="exact" w:val="91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AF79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44" w:lineRule="exact"/>
              <w:ind w:left="200"/>
              <w:jc w:val="left"/>
            </w:pPr>
            <w:r>
              <w:rPr>
                <w:rStyle w:val="211pt"/>
              </w:rPr>
              <w:t>20 мин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0A654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"/>
              </w:rPr>
              <w:t xml:space="preserve">«Правовые вопросы ВЭД. Новые документы и требования. Международная система идентификации товаров и услуг» - </w:t>
            </w:r>
            <w:r>
              <w:rPr>
                <w:rStyle w:val="24"/>
              </w:rPr>
              <w:t>начальник юридического отдела ООО НПП «</w:t>
            </w:r>
            <w:proofErr w:type="spellStart"/>
            <w:r>
              <w:rPr>
                <w:rStyle w:val="24"/>
              </w:rPr>
              <w:t>Нефтехим</w:t>
            </w:r>
            <w:proofErr w:type="spellEnd"/>
            <w:r>
              <w:rPr>
                <w:rStyle w:val="24"/>
              </w:rPr>
              <w:t xml:space="preserve">» </w:t>
            </w:r>
            <w:proofErr w:type="spellStart"/>
            <w:r>
              <w:rPr>
                <w:rStyle w:val="211pt"/>
              </w:rPr>
              <w:t>Мартиросова</w:t>
            </w:r>
            <w:proofErr w:type="spellEnd"/>
            <w:r>
              <w:rPr>
                <w:rStyle w:val="211pt"/>
              </w:rPr>
              <w:t xml:space="preserve"> Анна </w:t>
            </w:r>
            <w:proofErr w:type="spellStart"/>
            <w:r>
              <w:rPr>
                <w:rStyle w:val="211pt"/>
              </w:rPr>
              <w:t>Акоповна</w:t>
            </w:r>
            <w:proofErr w:type="spellEnd"/>
          </w:p>
        </w:tc>
      </w:tr>
      <w:tr w:rsidR="0093760F" w14:paraId="19817151" w14:textId="77777777">
        <w:trPr>
          <w:trHeight w:hRule="exact" w:val="64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60896" w14:textId="77777777" w:rsidR="0093760F" w:rsidRDefault="0093760F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42F26" w14:textId="77777777" w:rsidR="0093760F" w:rsidRDefault="000E2E23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Обсуждение вопросов, общие и индивидуальные консультации предприятий Краснодарского края, ответы на вопросы.</w:t>
            </w:r>
          </w:p>
        </w:tc>
      </w:tr>
    </w:tbl>
    <w:p w14:paraId="15E4DFDC" w14:textId="77777777" w:rsidR="0093760F" w:rsidRDefault="0093760F">
      <w:pPr>
        <w:framePr w:w="9638" w:wrap="notBeside" w:vAnchor="text" w:hAnchor="text" w:xAlign="center" w:y="1"/>
        <w:rPr>
          <w:sz w:val="2"/>
          <w:szCs w:val="2"/>
        </w:rPr>
      </w:pPr>
    </w:p>
    <w:p w14:paraId="086CAD94" w14:textId="77777777" w:rsidR="0093760F" w:rsidRDefault="0093760F">
      <w:pPr>
        <w:rPr>
          <w:sz w:val="2"/>
          <w:szCs w:val="2"/>
        </w:rPr>
      </w:pPr>
    </w:p>
    <w:p w14:paraId="4C4BB226" w14:textId="77777777" w:rsidR="0093760F" w:rsidRDefault="0093760F">
      <w:pPr>
        <w:rPr>
          <w:sz w:val="2"/>
          <w:szCs w:val="2"/>
        </w:rPr>
      </w:pPr>
    </w:p>
    <w:sectPr w:rsidR="0093760F">
      <w:pgSz w:w="11900" w:h="16840"/>
      <w:pgMar w:top="565" w:right="645" w:bottom="565" w:left="16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2266" w14:textId="77777777" w:rsidR="0029142B" w:rsidRDefault="0029142B">
      <w:r>
        <w:separator/>
      </w:r>
    </w:p>
  </w:endnote>
  <w:endnote w:type="continuationSeparator" w:id="0">
    <w:p w14:paraId="361A7FFF" w14:textId="77777777" w:rsidR="0029142B" w:rsidRDefault="0029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507D" w14:textId="77777777" w:rsidR="0029142B" w:rsidRDefault="0029142B"/>
  </w:footnote>
  <w:footnote w:type="continuationSeparator" w:id="0">
    <w:p w14:paraId="38A47C1F" w14:textId="77777777" w:rsidR="0029142B" w:rsidRDefault="002914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9021B"/>
    <w:multiLevelType w:val="multilevel"/>
    <w:tmpl w:val="F63ABB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0F"/>
    <w:rsid w:val="000E2E23"/>
    <w:rsid w:val="0029142B"/>
    <w:rsid w:val="004F6A8E"/>
    <w:rsid w:val="0093760F"/>
    <w:rsid w:val="00E3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E25B"/>
  <w15:docId w15:val="{BBA41B33-A14E-47CB-8DD5-294BD936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before="28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1240</Characters>
  <Application>Microsoft Office Word</Application>
  <DocSecurity>0</DocSecurity>
  <Lines>44</Lines>
  <Paragraphs>16</Paragraphs>
  <ScaleCrop>false</ScaleCrop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</cp:lastModifiedBy>
  <cp:revision>2</cp:revision>
  <dcterms:created xsi:type="dcterms:W3CDTF">2021-04-29T13:09:00Z</dcterms:created>
  <dcterms:modified xsi:type="dcterms:W3CDTF">2021-04-29T13:09:00Z</dcterms:modified>
</cp:coreProperties>
</file>