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65"/>
        <w:gridCol w:w="4590"/>
      </w:tblGrid>
      <w:tr w:rsidR="006017F2" w:rsidRPr="006017F2" w:rsidTr="006017F2">
        <w:trPr>
          <w:gridAfter w:val="1"/>
          <w:wAfter w:w="6285" w:type="dxa"/>
          <w:tblCellSpacing w:w="0" w:type="dxa"/>
        </w:trPr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353560 Краснодарский край, Славянский ра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он, г</w:t>
            </w:r>
            <w:proofErr w:type="gram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лавянск-на-Кубани, ул.Дзержинского, 243</w:t>
            </w:r>
          </w:p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017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sses@rambler.ru</w:t>
              </w:r>
            </w:hyperlink>
          </w:p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территориального отдела</w:t>
            </w:r>
          </w:p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Федеральной  службы по надзору в сфере защиты прав потребителей и благ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получия человека по Краснодарскому краю в </w:t>
            </w:r>
            <w:proofErr w:type="spellStart"/>
            <w:proofErr w:type="gram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лавянском</w:t>
            </w:r>
            <w:proofErr w:type="spellEnd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, Красноармейском, Калининском районах</w:t>
            </w:r>
          </w:p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С.А.Осмоловскому</w:t>
            </w:r>
            <w:proofErr w:type="spellEnd"/>
          </w:p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лица, Ф.И.О. законного представителя юридического л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ца/ индивидуального предпринимателя</w:t>
            </w:r>
            <w:proofErr w:type="gramEnd"/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ОГРН)</w:t>
            </w:r>
          </w:p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(юридический адрес, адрес фактического осуществления заявленного вида (видов) деятельности)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(контактный телефон)</w:t>
            </w:r>
          </w:p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F2" w:rsidRPr="006017F2" w:rsidTr="006017F2">
        <w:trPr>
          <w:tblCellSpacing w:w="0" w:type="dxa"/>
        </w:trPr>
        <w:tc>
          <w:tcPr>
            <w:tcW w:w="412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5" w:type="dxa"/>
            <w:hideMark/>
          </w:tcPr>
          <w:p w:rsidR="006017F2" w:rsidRPr="006017F2" w:rsidRDefault="006017F2" w:rsidP="0060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(</w:t>
            </w:r>
            <w:proofErr w:type="spellStart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017F2">
              <w:rPr>
                <w:rFonts w:ascii="Times New Roman" w:eastAsia="Times New Roman" w:hAnsi="Times New Roman" w:cs="Times New Roman"/>
                <w:sz w:val="24"/>
                <w:szCs w:val="24"/>
              </w:rPr>
              <w:t>:)</w:t>
            </w:r>
          </w:p>
        </w:tc>
      </w:tr>
    </w:tbl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b/>
          <w:bCs/>
          <w:sz w:val="24"/>
          <w:szCs w:val="24"/>
        </w:rPr>
        <w:t>У В Е Д О М Л Е Н И Е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                         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 20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  г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Ф.И.О/(законный представитель юридического лица, или индивидуального предприним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теля, должность),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изучил рекомендации Федеральной службы по надзору в сфере защиты прав потребителей и благополучия человека по организации работы предприятия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(указать наименование вида деятельности, адрес фактического осуществления деятельн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сти, ОКВЭД, площадь торгового зала),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в условиях распространения рисков новой </w:t>
      </w:r>
      <w:proofErr w:type="spellStart"/>
      <w:r w:rsidRPr="006017F2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(COVID-2019). Мною созданы все условия для соблюдения вышеназванных рекомендаций при осущест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нии 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                                                                                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(указать конкретный вид деятельности)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Обязуюсь соблюдать данные рекомендации по исполнению санитарно-эпидемиологических требований при осуществл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нии 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17F2" w:rsidRPr="006017F2" w:rsidRDefault="006017F2" w:rsidP="006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(указать конкретный вид деятельности)</w:t>
      </w:r>
    </w:p>
    <w:p w:rsid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17F2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с мерой ответственности:</w:t>
      </w:r>
    </w:p>
    <w:p w:rsidR="006017F2" w:rsidRPr="006017F2" w:rsidRDefault="006017F2" w:rsidP="0060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017F2">
        <w:rPr>
          <w:rFonts w:ascii="Times New Roman" w:eastAsia="Times New Roman" w:hAnsi="Times New Roman" w:cs="Times New Roman"/>
          <w:sz w:val="24"/>
          <w:szCs w:val="24"/>
        </w:rPr>
        <w:t>Нарушение законодательства в области обеспечения санитарно-эпидемиологического благополучия населения, выразившееся в нарушении действующих санитарных </w:t>
      </w:r>
      <w:hyperlink r:id="rId5" w:anchor="dst0" w:history="1">
        <w:r w:rsidRPr="00601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</w:t>
        </w:r>
      </w:hyperlink>
      <w:r w:rsidRPr="006017F2">
        <w:rPr>
          <w:rFonts w:ascii="Times New Roman" w:eastAsia="Times New Roman" w:hAnsi="Times New Roman" w:cs="Times New Roman"/>
          <w:sz w:val="24"/>
          <w:szCs w:val="24"/>
        </w:rPr>
        <w:t> и гигиенических нормативов, невыполнения санитарно-гигиенических и противоэпидемических мероприятий, совершенные в период </w:t>
      </w:r>
      <w:hyperlink r:id="rId6" w:anchor="dst100248" w:history="1">
        <w:r w:rsidRPr="00601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режима</w:t>
        </w:r>
      </w:hyperlink>
      <w:r w:rsidRPr="006017F2">
        <w:rPr>
          <w:rFonts w:ascii="Times New Roman" w:eastAsia="Times New Roman" w:hAnsi="Times New Roman" w:cs="Times New Roman"/>
          <w:sz w:val="24"/>
          <w:szCs w:val="24"/>
        </w:rPr>
        <w:t> чрезвычайной с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туации или при во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никновении угрозы распространения заболевания, представляющего опасность для окружающих, либо в период осуществления на соответствующей террит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</w:t>
      </w:r>
      <w:proofErr w:type="gramEnd"/>
      <w:r w:rsidRPr="006017F2">
        <w:rPr>
          <w:rFonts w:ascii="Times New Roman" w:eastAsia="Times New Roman" w:hAnsi="Times New Roman" w:cs="Times New Roman"/>
          <w:sz w:val="24"/>
          <w:szCs w:val="24"/>
        </w:rPr>
        <w:t>) или треб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вания органа (должностного лица), осуществляющего федеральный государственный с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нитарно-эпидемиологический надзор, о проведении санитарно-противоэпидемических (профилактических) мероприятий квалифицируются по </w:t>
      </w:r>
      <w:proofErr w:type="gramStart"/>
      <w:r w:rsidRPr="006017F2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. 2 ст. 6.3 </w:t>
      </w:r>
      <w:proofErr w:type="spellStart"/>
      <w:r w:rsidRPr="006017F2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РФ, влекут н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ложение а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министративного штрафа на граждан в размере от пятнадцати тысяч до сорока тысяч ру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лей; на должностных лиц - от пятидесяти тысяч до ста пятидесяти тысяч рублей; на лиц, осуществляющих предпринимательскую деятельность без образования юридич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ского лица, - от пятидесяти тысяч до ста пятидесяти тысяч рублей или административное приостановление деятельности на срок до девяноста суток; на юридических лиц - от дву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сот тысяч до пятисот тысяч рублей или административное приостановление деятельности на срок до девяноста суток.</w:t>
      </w:r>
    </w:p>
    <w:p w:rsidR="006017F2" w:rsidRPr="006017F2" w:rsidRDefault="006017F2" w:rsidP="0060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2. Действия (бездействие), предусмотренные </w:t>
      </w:r>
      <w:proofErr w:type="gramStart"/>
      <w:r w:rsidRPr="006017F2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. 2 ст. 6.3 </w:t>
      </w:r>
      <w:proofErr w:type="spellStart"/>
      <w:r w:rsidRPr="006017F2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РФ, повлекшие пр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чинение вреда здоровью человека или смерть человека, если эти действия (бездействие) не содержат уголовно наказуемого деяния, квалифицируются по ч. 3 ст. 6.3 </w:t>
      </w:r>
      <w:proofErr w:type="spellStart"/>
      <w:r w:rsidRPr="006017F2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РФ,  влекут наложение административного штрафа на граждан в размере от ста пятидес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ти тысяч до трехсот тысяч рублей; на должностных лиц - от трехсот тысяч до пятисот т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сяч рублей или дисквалификацию на срок от одного года до трех лет; на лиц, осущест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ляющих предпринимательскую деятельность без образования юридического лица, - от п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тисот тысяч до одного миллиона рублей или административное приостановление деятел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ности на срок до девяноста суток; на юридических лиц - от пятисот тысяч до одного ми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лиона рублей или административное приостановление деятельности на срок до девяноста суток.</w:t>
      </w:r>
    </w:p>
    <w:p w:rsidR="006017F2" w:rsidRPr="006017F2" w:rsidRDefault="006017F2" w:rsidP="0060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 Еженедельно по четвергам обязуюсь предоставлять информацию о проведенных мероприятиях по недопущению распространения новой </w:t>
      </w:r>
      <w:proofErr w:type="spellStart"/>
      <w:r w:rsidRPr="006017F2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 по электронному адресу: </w:t>
      </w:r>
      <w:hyperlink r:id="rId7" w:history="1">
        <w:r w:rsidRPr="00601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sses@rambler.ru</w:t>
        </w:r>
      </w:hyperlink>
      <w:r w:rsidRPr="006017F2">
        <w:rPr>
          <w:rFonts w:ascii="Times New Roman" w:eastAsia="Times New Roman" w:hAnsi="Times New Roman" w:cs="Times New Roman"/>
          <w:sz w:val="24"/>
          <w:szCs w:val="24"/>
        </w:rPr>
        <w:t>, факсу 8 86146 4 00 97 территор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ального отдела Управления Роспотребнадзора по Краснодарскому краю в </w:t>
      </w:r>
      <w:proofErr w:type="spellStart"/>
      <w:proofErr w:type="gramStart"/>
      <w:r w:rsidRPr="006017F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6017F2">
        <w:rPr>
          <w:rFonts w:ascii="Times New Roman" w:eastAsia="Times New Roman" w:hAnsi="Times New Roman" w:cs="Times New Roman"/>
          <w:sz w:val="24"/>
          <w:szCs w:val="24"/>
        </w:rPr>
        <w:t>лавянском</w:t>
      </w:r>
      <w:proofErr w:type="spellEnd"/>
      <w:r w:rsidRPr="006017F2">
        <w:rPr>
          <w:rFonts w:ascii="Times New Roman" w:eastAsia="Times New Roman" w:hAnsi="Times New Roman" w:cs="Times New Roman"/>
          <w:sz w:val="24"/>
          <w:szCs w:val="24"/>
        </w:rPr>
        <w:t>, Красноа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мейском, Калининском районах до особого распоряжения.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017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   г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7F2" w:rsidRPr="006017F2" w:rsidRDefault="006017F2" w:rsidP="006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F2">
        <w:rPr>
          <w:rFonts w:ascii="Times New Roman" w:eastAsia="Times New Roman" w:hAnsi="Times New Roman" w:cs="Times New Roman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.И.О)             (Подпись, М.П. при 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нал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17F2">
        <w:rPr>
          <w:rFonts w:ascii="Times New Roman" w:eastAsia="Times New Roman" w:hAnsi="Times New Roman" w:cs="Times New Roman"/>
          <w:sz w:val="24"/>
          <w:szCs w:val="24"/>
        </w:rPr>
        <w:t>чии)                         (дата)</w:t>
      </w:r>
    </w:p>
    <w:p w:rsidR="00000000" w:rsidRDefault="006017F2" w:rsidP="006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7F2" w:rsidRPr="006017F2" w:rsidRDefault="006017F2" w:rsidP="006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17F2" w:rsidRPr="0060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>
    <w:useFELayout/>
  </w:compat>
  <w:rsids>
    <w:rsidRoot w:val="006017F2"/>
    <w:rsid w:val="0060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17F2"/>
    <w:rPr>
      <w:color w:val="0000FF"/>
      <w:u w:val="single"/>
    </w:rPr>
  </w:style>
  <w:style w:type="character" w:styleId="a5">
    <w:name w:val="Strong"/>
    <w:basedOn w:val="a0"/>
    <w:uiPriority w:val="22"/>
    <w:qFormat/>
    <w:rsid w:val="00601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es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9200/bb9e97fad9d14ac66df4b6e67c453d1be3b77b4c/" TargetMode="External"/><Relationship Id="rId5" Type="http://schemas.openxmlformats.org/officeDocument/2006/relationships/hyperlink" Target="http://www.consultant.ru/document/cons_doc_LAW_159501/" TargetMode="External"/><Relationship Id="rId4" Type="http://schemas.openxmlformats.org/officeDocument/2006/relationships/hyperlink" Target="mailto:sses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2020-06-11T12:47:00Z</cp:lastPrinted>
  <dcterms:created xsi:type="dcterms:W3CDTF">2020-06-11T12:44:00Z</dcterms:created>
  <dcterms:modified xsi:type="dcterms:W3CDTF">2020-06-11T12:47:00Z</dcterms:modified>
</cp:coreProperties>
</file>